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CD" w:rsidRPr="000C7085" w:rsidRDefault="00670ACD" w:rsidP="00670ACD">
      <w:pPr>
        <w:rPr>
          <w:rFonts w:ascii="Tahoma" w:hAnsi="Tahoma" w:cs="Tahoma"/>
        </w:rPr>
      </w:pPr>
      <w:r w:rsidRPr="000C7085">
        <w:rPr>
          <w:rFonts w:ascii="Tahoma" w:hAnsi="Tahoma" w:cs="Tahoma"/>
        </w:rPr>
        <w:t xml:space="preserve">Hang eventueel het stappenplan op, evalueer deze en pas hem indien nodig aan betreft waar de time-out is, betrokken personen of wellicht een drie stappenplan in plaats van een 4 stappenplan. </w:t>
      </w:r>
    </w:p>
    <w:p w:rsidR="00670ACD" w:rsidRDefault="00670ACD" w:rsidP="00670ACD">
      <w:pPr>
        <w:rPr>
          <w:rFonts w:cs="Calibri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6419"/>
      </w:tblGrid>
      <w:tr w:rsidR="00670ACD" w:rsidRPr="001927FF" w:rsidTr="00CB5ECA">
        <w:trPr>
          <w:trHeight w:val="211"/>
          <w:jc w:val="center"/>
        </w:trPr>
        <w:tc>
          <w:tcPr>
            <w:tcW w:w="7650" w:type="dxa"/>
            <w:gridSpan w:val="2"/>
            <w:shd w:val="clear" w:color="auto" w:fill="FFFF00"/>
            <w:vAlign w:val="center"/>
          </w:tcPr>
          <w:p w:rsidR="00670ACD" w:rsidRPr="001927FF" w:rsidRDefault="00670ACD" w:rsidP="00CB5ECA">
            <w:pPr>
              <w:jc w:val="center"/>
              <w:rPr>
                <w:rFonts w:ascii="Tahoma" w:eastAsia="Times New Roman" w:hAnsi="Tahoma" w:cs="Tahoma"/>
                <w:b/>
                <w:lang w:eastAsia="nl-NL"/>
              </w:rPr>
            </w:pPr>
            <w:r w:rsidRPr="001927FF">
              <w:rPr>
                <w:rFonts w:ascii="Tahoma" w:eastAsia="Times New Roman" w:hAnsi="Tahoma" w:cs="Tahoma"/>
                <w:b/>
                <w:lang w:eastAsia="nl-NL"/>
              </w:rPr>
              <w:t>Waarschuwing</w:t>
            </w:r>
          </w:p>
        </w:tc>
      </w:tr>
      <w:tr w:rsidR="00670ACD" w:rsidRPr="001927FF" w:rsidTr="00CB5ECA">
        <w:trPr>
          <w:trHeight w:val="1134"/>
          <w:jc w:val="center"/>
        </w:trPr>
        <w:tc>
          <w:tcPr>
            <w:tcW w:w="1231" w:type="dxa"/>
            <w:shd w:val="clear" w:color="auto" w:fill="92D050"/>
            <w:vAlign w:val="center"/>
          </w:tcPr>
          <w:p w:rsidR="00670ACD" w:rsidRPr="001927FF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1</w:t>
            </w:r>
          </w:p>
          <w:p w:rsidR="00670ACD" w:rsidRPr="001927FF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25%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670ACD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670ACD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670ACD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670ACD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670ACD" w:rsidRPr="001927FF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</w:tc>
      </w:tr>
      <w:tr w:rsidR="00670ACD" w:rsidRPr="001927FF" w:rsidTr="00CB5ECA">
        <w:trPr>
          <w:trHeight w:val="1134"/>
          <w:jc w:val="center"/>
        </w:trPr>
        <w:tc>
          <w:tcPr>
            <w:tcW w:w="1231" w:type="dxa"/>
            <w:shd w:val="clear" w:color="auto" w:fill="00B050"/>
            <w:vAlign w:val="center"/>
          </w:tcPr>
          <w:p w:rsidR="00670ACD" w:rsidRPr="001927FF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2</w:t>
            </w:r>
          </w:p>
          <w:p w:rsidR="00670ACD" w:rsidRPr="001927FF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50%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670ACD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670ACD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670ACD" w:rsidRDefault="00670ACD" w:rsidP="00CB5ECA">
            <w:pPr>
              <w:rPr>
                <w:rFonts w:ascii="Tahoma" w:eastAsia="Times New Roman" w:hAnsi="Tahoma" w:cs="Tahoma"/>
                <w:lang w:eastAsia="nl-NL"/>
              </w:rPr>
            </w:pPr>
          </w:p>
          <w:p w:rsidR="00670ACD" w:rsidRPr="001927FF" w:rsidRDefault="00670ACD" w:rsidP="00CB5ECA">
            <w:pPr>
              <w:rPr>
                <w:rFonts w:ascii="Tahoma" w:eastAsia="Times New Roman" w:hAnsi="Tahoma" w:cs="Tahoma"/>
                <w:lang w:eastAsia="nl-NL"/>
              </w:rPr>
            </w:pPr>
          </w:p>
        </w:tc>
      </w:tr>
      <w:tr w:rsidR="00670ACD" w:rsidRPr="001927FF" w:rsidTr="00CB5ECA">
        <w:trPr>
          <w:trHeight w:val="1134"/>
          <w:jc w:val="center"/>
        </w:trPr>
        <w:tc>
          <w:tcPr>
            <w:tcW w:w="1231" w:type="dxa"/>
            <w:shd w:val="clear" w:color="auto" w:fill="FFC000"/>
            <w:vAlign w:val="center"/>
          </w:tcPr>
          <w:p w:rsidR="00670ACD" w:rsidRPr="001927FF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3</w:t>
            </w:r>
          </w:p>
          <w:p w:rsidR="00670ACD" w:rsidRPr="001927FF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75%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670ACD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670ACD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670ACD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670ACD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670ACD" w:rsidRPr="001927FF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</w:tc>
      </w:tr>
      <w:tr w:rsidR="00670ACD" w:rsidRPr="001927FF" w:rsidTr="00CB5ECA">
        <w:trPr>
          <w:trHeight w:val="1134"/>
          <w:jc w:val="center"/>
        </w:trPr>
        <w:tc>
          <w:tcPr>
            <w:tcW w:w="1231" w:type="dxa"/>
            <w:shd w:val="clear" w:color="auto" w:fill="FF0000"/>
            <w:vAlign w:val="center"/>
          </w:tcPr>
          <w:p w:rsidR="00670ACD" w:rsidRPr="001927FF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4</w:t>
            </w:r>
          </w:p>
          <w:p w:rsidR="00670ACD" w:rsidRPr="001927FF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100%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670ACD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670ACD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670ACD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670ACD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670ACD" w:rsidRPr="001927FF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670ACD" w:rsidRPr="001927FF" w:rsidRDefault="00670ACD" w:rsidP="00CB5ECA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</w:tc>
      </w:tr>
    </w:tbl>
    <w:p w:rsidR="00670ACD" w:rsidRPr="009F6939" w:rsidRDefault="00670ACD" w:rsidP="00670ACD">
      <w:pPr>
        <w:rPr>
          <w:rFonts w:cs="Calibri"/>
        </w:rPr>
      </w:pPr>
    </w:p>
    <w:p w:rsidR="00670ACD" w:rsidRPr="009F6939" w:rsidRDefault="00670ACD" w:rsidP="00670ACD">
      <w:pPr>
        <w:rPr>
          <w:rFonts w:cs="Calibri"/>
        </w:rPr>
      </w:pPr>
    </w:p>
    <w:p w:rsidR="00DF12B9" w:rsidRPr="00670ACD" w:rsidRDefault="00DF12B9">
      <w:pPr>
        <w:rPr>
          <w:rFonts w:cs="Calibri"/>
        </w:rPr>
      </w:pPr>
      <w:bookmarkStart w:id="0" w:name="_GoBack"/>
      <w:bookmarkEnd w:id="0"/>
    </w:p>
    <w:sectPr w:rsidR="00DF12B9" w:rsidRPr="0067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CD"/>
    <w:rsid w:val="00670ACD"/>
    <w:rsid w:val="00D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EDC0"/>
  <w15:chartTrackingRefBased/>
  <w15:docId w15:val="{2EC6D2DF-08AA-46A8-A1F7-975CFF8A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0A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Knakworst &amp; Killroy Unattendeds 2016 BasF1.net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2019-04-19T06:48:00Z</dcterms:created>
  <dcterms:modified xsi:type="dcterms:W3CDTF">2019-04-19T06:48:00Z</dcterms:modified>
</cp:coreProperties>
</file>